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46" w:rsidRDefault="00F51546" w:rsidP="00F51546">
      <w:pPr>
        <w:spacing w:line="240" w:lineRule="auto"/>
        <w:jc w:val="both"/>
        <w:rPr>
          <w:rFonts w:cstheme="minorHAnsi"/>
          <w:sz w:val="26"/>
        </w:rPr>
      </w:pPr>
    </w:p>
    <w:p w:rsidR="00637A79" w:rsidRPr="00637A79" w:rsidRDefault="00637A79" w:rsidP="00637A79">
      <w:pPr>
        <w:spacing w:line="240" w:lineRule="auto"/>
        <w:jc w:val="center"/>
        <w:rPr>
          <w:rFonts w:cstheme="minorHAnsi"/>
          <w:b/>
          <w:i/>
          <w:sz w:val="26"/>
        </w:rPr>
      </w:pPr>
      <w:r w:rsidRPr="00637A79">
        <w:rPr>
          <w:rFonts w:cstheme="minorHAnsi"/>
          <w:b/>
          <w:i/>
          <w:sz w:val="26"/>
        </w:rPr>
        <w:t>„Jak wesprzeć ósmoklasistę przed egzaminem”</w:t>
      </w:r>
    </w:p>
    <w:p w:rsidR="00DF2AB7" w:rsidRPr="00F51546" w:rsidRDefault="00F05528" w:rsidP="00F51546">
      <w:pPr>
        <w:spacing w:line="240" w:lineRule="auto"/>
        <w:jc w:val="both"/>
        <w:rPr>
          <w:rFonts w:cstheme="minorHAnsi"/>
          <w:b/>
          <w:sz w:val="26"/>
        </w:rPr>
      </w:pPr>
      <w:r>
        <w:rPr>
          <w:rFonts w:cstheme="minorHAnsi"/>
          <w:sz w:val="26"/>
        </w:rPr>
        <w:t>Ostatnie tygodnie przed egzaminem ósmoklasisty są bardzo ważne zarówno dla dzie</w:t>
      </w:r>
      <w:r w:rsidR="006D08CE">
        <w:rPr>
          <w:rFonts w:cstheme="minorHAnsi"/>
          <w:sz w:val="26"/>
        </w:rPr>
        <w:t>cka</w:t>
      </w:r>
      <w:r>
        <w:rPr>
          <w:rFonts w:cstheme="minorHAnsi"/>
          <w:sz w:val="26"/>
        </w:rPr>
        <w:t xml:space="preserve">, jak i dla jego rodziców. Jak pomóc młodemu człowiekowi dobrze przejść przez ten czas? </w:t>
      </w:r>
      <w:r w:rsidRPr="00C96618">
        <w:rPr>
          <w:rFonts w:cstheme="minorHAnsi"/>
          <w:sz w:val="26"/>
        </w:rPr>
        <w:t>Jak wesprzeć dziecko w ostatnich przygotowaniach do egzaminu.</w:t>
      </w:r>
    </w:p>
    <w:p w:rsidR="00F05528" w:rsidRPr="00EE72E5" w:rsidRDefault="00F05528" w:rsidP="00EE72E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 xml:space="preserve">Dbaj o spokój i poczucie bezpieczeństwa dziecka. Staraj się nie podsycać lęków i nie pogłębiać stresu, szczególnie jeżeli sam czujesz obawy związane </w:t>
      </w:r>
      <w:r w:rsidR="00F51546">
        <w:rPr>
          <w:rFonts w:cstheme="minorHAnsi"/>
          <w:sz w:val="26"/>
        </w:rPr>
        <w:t xml:space="preserve">                  </w:t>
      </w:r>
      <w:r>
        <w:rPr>
          <w:rFonts w:cstheme="minorHAnsi"/>
          <w:sz w:val="26"/>
        </w:rPr>
        <w:t>z egzaminem</w:t>
      </w:r>
      <w:r w:rsidR="000C1D61">
        <w:rPr>
          <w:rFonts w:cstheme="minorHAnsi"/>
          <w:sz w:val="26"/>
        </w:rPr>
        <w:t xml:space="preserve"> (zwła</w:t>
      </w:r>
      <w:r w:rsidR="00B67D20">
        <w:rPr>
          <w:rFonts w:cstheme="minorHAnsi"/>
          <w:sz w:val="26"/>
        </w:rPr>
        <w:t xml:space="preserve">szcza w sytuacji pandemii </w:t>
      </w:r>
      <w:proofErr w:type="spellStart"/>
      <w:r w:rsidR="00B67D20">
        <w:rPr>
          <w:rFonts w:cstheme="minorHAnsi"/>
          <w:sz w:val="26"/>
        </w:rPr>
        <w:t>korona</w:t>
      </w:r>
      <w:r w:rsidR="000C1D61">
        <w:rPr>
          <w:rFonts w:cstheme="minorHAnsi"/>
          <w:sz w:val="26"/>
        </w:rPr>
        <w:t>wirusa</w:t>
      </w:r>
      <w:proofErr w:type="spellEnd"/>
      <w:r w:rsidR="000C1D61">
        <w:rPr>
          <w:rFonts w:cstheme="minorHAnsi"/>
          <w:sz w:val="26"/>
        </w:rPr>
        <w:t xml:space="preserve"> i </w:t>
      </w:r>
      <w:r w:rsidR="00B67D20">
        <w:rPr>
          <w:rFonts w:cstheme="minorHAnsi"/>
          <w:sz w:val="26"/>
        </w:rPr>
        <w:t>zamieszaniem wokół terminu</w:t>
      </w:r>
      <w:r w:rsidR="005D7538">
        <w:rPr>
          <w:rFonts w:cstheme="minorHAnsi"/>
          <w:sz w:val="26"/>
        </w:rPr>
        <w:t xml:space="preserve"> egzaminu</w:t>
      </w:r>
      <w:r w:rsidR="00B67D20">
        <w:rPr>
          <w:rFonts w:cstheme="minorHAnsi"/>
          <w:sz w:val="26"/>
        </w:rPr>
        <w:t>)</w:t>
      </w:r>
      <w:r>
        <w:rPr>
          <w:rFonts w:cstheme="minorHAnsi"/>
          <w:sz w:val="26"/>
        </w:rPr>
        <w:t>.</w:t>
      </w:r>
      <w:r w:rsidR="00F51546">
        <w:rPr>
          <w:rFonts w:cstheme="minorHAnsi"/>
          <w:sz w:val="26"/>
        </w:rPr>
        <w:t xml:space="preserve"> Dodawaj mu otu</w:t>
      </w:r>
      <w:r w:rsidR="00E11DB8">
        <w:rPr>
          <w:rFonts w:cstheme="minorHAnsi"/>
          <w:sz w:val="26"/>
        </w:rPr>
        <w:t>chy. G</w:t>
      </w:r>
      <w:r w:rsidR="00F51546">
        <w:rPr>
          <w:rFonts w:cstheme="minorHAnsi"/>
          <w:sz w:val="26"/>
        </w:rPr>
        <w:t>dy wierzysz w sukces pociechy, jest ona spokojna, a przy tym wie, że w razie niepowodzenia może na ciebie liczyć.</w:t>
      </w:r>
    </w:p>
    <w:p w:rsidR="00F05528" w:rsidRPr="00EE72E5" w:rsidRDefault="00F05528" w:rsidP="00EE72E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>Wskazuj pozytywne aspekty sytuacji i wykorzystuj je, by motywować je do działania (np. „opowiedz mi, co najbardziej spodobało ci się w szkole</w:t>
      </w:r>
      <w:r w:rsidR="008C0F46">
        <w:rPr>
          <w:rFonts w:cstheme="minorHAnsi"/>
          <w:sz w:val="26"/>
        </w:rPr>
        <w:t xml:space="preserve"> ponadpodstawowej</w:t>
      </w:r>
      <w:r>
        <w:rPr>
          <w:rFonts w:cstheme="minorHAnsi"/>
          <w:sz w:val="26"/>
        </w:rPr>
        <w:t>, którą wybrałeś”).</w:t>
      </w:r>
      <w:r w:rsidR="00F51546">
        <w:rPr>
          <w:rFonts w:cstheme="minorHAnsi"/>
          <w:sz w:val="26"/>
        </w:rPr>
        <w:t xml:space="preserve"> Opowiedz </w:t>
      </w:r>
      <w:r w:rsidR="004779DA">
        <w:rPr>
          <w:rFonts w:cstheme="minorHAnsi"/>
          <w:sz w:val="26"/>
        </w:rPr>
        <w:t xml:space="preserve">o </w:t>
      </w:r>
      <w:r w:rsidR="00F51546">
        <w:rPr>
          <w:rFonts w:cstheme="minorHAnsi"/>
          <w:sz w:val="26"/>
        </w:rPr>
        <w:t>swoich egzaminacyjnych przeżyciach</w:t>
      </w:r>
      <w:r w:rsidR="00E11DB8">
        <w:rPr>
          <w:rFonts w:cstheme="minorHAnsi"/>
          <w:sz w:val="26"/>
        </w:rPr>
        <w:t>.</w:t>
      </w:r>
    </w:p>
    <w:p w:rsidR="00F05528" w:rsidRPr="00EE72E5" w:rsidRDefault="00F05528" w:rsidP="00EE72E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 xml:space="preserve">Oceń aktualną sytuację i opracuj </w:t>
      </w:r>
      <w:r w:rsidR="008C0F46">
        <w:rPr>
          <w:rFonts w:cstheme="minorHAnsi"/>
          <w:sz w:val="26"/>
        </w:rPr>
        <w:t xml:space="preserve">z dzieckiem </w:t>
      </w:r>
      <w:r>
        <w:rPr>
          <w:rFonts w:cstheme="minorHAnsi"/>
          <w:sz w:val="26"/>
        </w:rPr>
        <w:t xml:space="preserve">taktykę </w:t>
      </w:r>
      <w:r w:rsidR="00F51546">
        <w:rPr>
          <w:rFonts w:cstheme="minorHAnsi"/>
          <w:sz w:val="26"/>
        </w:rPr>
        <w:t>pozwalającą</w:t>
      </w:r>
      <w:r>
        <w:rPr>
          <w:rFonts w:cstheme="minorHAnsi"/>
          <w:sz w:val="26"/>
        </w:rPr>
        <w:t xml:space="preserve"> planować konstruktywne działania (np. „jeżeli nie udało ci się jeszcze tego zapamiętać, zastanówmy się, co możemy zrobić, żebyś mógł skutecznie się tego nauczyć”).</w:t>
      </w:r>
    </w:p>
    <w:p w:rsidR="00F51546" w:rsidRPr="00EE72E5" w:rsidRDefault="00F51546" w:rsidP="00EE72E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>Wspieraj dziecko w planowaniu pracy, ale przy tym okazuj zaufanie                    w umiejętność samodzielnego sterowania własnymi działaniami. Młody człowiek w wieku 13-15 lat potrafi już wyznaczyć swoje cele i ścieżkę dotarcia do nich, potrzebuje tylko trochę pomocy.</w:t>
      </w:r>
    </w:p>
    <w:p w:rsidR="00F51546" w:rsidRPr="00EE72E5" w:rsidRDefault="00F51546" w:rsidP="00EE72E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 xml:space="preserve">Dyskretnie sprawdzaj, czy narzędzia pracy wystarczają </w:t>
      </w:r>
      <w:r w:rsidR="00402DC0">
        <w:rPr>
          <w:rFonts w:cstheme="minorHAnsi"/>
          <w:sz w:val="26"/>
        </w:rPr>
        <w:t xml:space="preserve">mu </w:t>
      </w:r>
      <w:r>
        <w:rPr>
          <w:rFonts w:cstheme="minorHAnsi"/>
          <w:sz w:val="26"/>
        </w:rPr>
        <w:t>do osiągnięcia celu.</w:t>
      </w:r>
      <w:r w:rsidR="00402DC0">
        <w:rPr>
          <w:rFonts w:cstheme="minorHAnsi"/>
          <w:sz w:val="26"/>
        </w:rPr>
        <w:t xml:space="preserve"> Jeśli jest potrzeba, zaproponuj pomoc w uzyskaniu materiałów, dodatkowej literatury, opracowań, testów z poprzednich lat.</w:t>
      </w:r>
    </w:p>
    <w:p w:rsidR="00E11DB8" w:rsidRPr="00EE72E5" w:rsidRDefault="00F51546" w:rsidP="00EE72E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 xml:space="preserve">Dbaj o podstawowe potrzeby: dobry sen, </w:t>
      </w:r>
      <w:r w:rsidR="00E11DB8">
        <w:rPr>
          <w:rFonts w:cstheme="minorHAnsi"/>
          <w:sz w:val="26"/>
        </w:rPr>
        <w:t xml:space="preserve">odpowiedni wypoczynek, ruch </w:t>
      </w:r>
      <w:r>
        <w:rPr>
          <w:rFonts w:cstheme="minorHAnsi"/>
          <w:sz w:val="26"/>
        </w:rPr>
        <w:t>na świeżym powietrzu</w:t>
      </w:r>
      <w:r w:rsidR="000C1D61">
        <w:rPr>
          <w:rFonts w:cstheme="minorHAnsi"/>
          <w:sz w:val="26"/>
        </w:rPr>
        <w:t xml:space="preserve"> (spacer w towarzystwie dorosłego, wyjście z psem</w:t>
      </w:r>
      <w:r w:rsidR="00E11DB8">
        <w:rPr>
          <w:rFonts w:cstheme="minorHAnsi"/>
          <w:sz w:val="26"/>
        </w:rPr>
        <w:t>), zdrowe odżywianie (</w:t>
      </w:r>
      <w:r w:rsidR="00A901F2">
        <w:rPr>
          <w:rFonts w:cstheme="minorHAnsi"/>
          <w:sz w:val="26"/>
        </w:rPr>
        <w:t>zachęcaj dziecko do picia wody mineralnej,</w:t>
      </w:r>
      <w:r w:rsidR="00E11DB8">
        <w:rPr>
          <w:rFonts w:cstheme="minorHAnsi"/>
          <w:sz w:val="26"/>
        </w:rPr>
        <w:t xml:space="preserve"> </w:t>
      </w:r>
      <w:r w:rsidR="00A901F2">
        <w:rPr>
          <w:rFonts w:cstheme="minorHAnsi"/>
          <w:sz w:val="26"/>
        </w:rPr>
        <w:t xml:space="preserve">podawaj mu </w:t>
      </w:r>
      <w:r w:rsidR="00E11DB8">
        <w:rPr>
          <w:rFonts w:cstheme="minorHAnsi"/>
          <w:sz w:val="26"/>
        </w:rPr>
        <w:t xml:space="preserve">napary z ziół uspokajających, soki), zadbaj </w:t>
      </w:r>
      <w:r w:rsidR="00A901F2">
        <w:rPr>
          <w:rFonts w:cstheme="minorHAnsi"/>
          <w:sz w:val="26"/>
        </w:rPr>
        <w:t xml:space="preserve"> </w:t>
      </w:r>
      <w:r w:rsidR="00E11DB8">
        <w:rPr>
          <w:rFonts w:cstheme="minorHAnsi"/>
          <w:sz w:val="26"/>
        </w:rPr>
        <w:t xml:space="preserve">o różnorodność posiłków. </w:t>
      </w:r>
    </w:p>
    <w:p w:rsidR="00E11DB8" w:rsidRDefault="00A901F2" w:rsidP="00F0552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>Jeśli wierzysz w magię przedmiotów, kup dziecku małą maskotkę na szczęście lub inny drobiazg, o którym marzyło. Będzie to rodzaj talizmanu z życzeniami powodzenia. Na pewno sprawi mu to przyjemność</w:t>
      </w:r>
    </w:p>
    <w:p w:rsidR="00EC667B" w:rsidRPr="00EC667B" w:rsidRDefault="00EC667B" w:rsidP="00EC667B">
      <w:pPr>
        <w:pStyle w:val="Akapitzlist"/>
        <w:rPr>
          <w:rFonts w:cstheme="minorHAnsi"/>
          <w:sz w:val="26"/>
        </w:rPr>
      </w:pPr>
    </w:p>
    <w:p w:rsidR="00EC667B" w:rsidRDefault="00EC667B" w:rsidP="00EC667B">
      <w:pPr>
        <w:pStyle w:val="Akapitzlist"/>
        <w:spacing w:line="240" w:lineRule="auto"/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 xml:space="preserve">                                                                                 Opracowała:</w:t>
      </w:r>
    </w:p>
    <w:p w:rsidR="00EC667B" w:rsidRDefault="00EC667B" w:rsidP="00EC667B">
      <w:pPr>
        <w:pStyle w:val="Akapitzlist"/>
        <w:spacing w:line="240" w:lineRule="auto"/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 xml:space="preserve">                                                                   Izabella Szczepańska psycholog</w:t>
      </w:r>
    </w:p>
    <w:p w:rsidR="00EC667B" w:rsidRPr="00EC667B" w:rsidRDefault="00EC667B" w:rsidP="00EC667B">
      <w:pPr>
        <w:spacing w:line="240" w:lineRule="auto"/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 xml:space="preserve">                                 </w:t>
      </w:r>
      <w:r w:rsidRPr="00EC667B">
        <w:rPr>
          <w:rFonts w:cstheme="minorHAnsi"/>
          <w:sz w:val="26"/>
        </w:rPr>
        <w:t xml:space="preserve"> (na podstawie artykułu Joanny Szulc, </w:t>
      </w:r>
      <w:r>
        <w:rPr>
          <w:rFonts w:cstheme="minorHAnsi"/>
          <w:sz w:val="26"/>
        </w:rPr>
        <w:t xml:space="preserve"> Psychologia</w:t>
      </w:r>
      <w:r w:rsidRPr="00EC667B">
        <w:rPr>
          <w:rFonts w:cstheme="minorHAnsi"/>
          <w:sz w:val="26"/>
        </w:rPr>
        <w:t xml:space="preserve"> Dziecka 1/2020)</w:t>
      </w:r>
    </w:p>
    <w:sectPr w:rsidR="00EC667B" w:rsidRPr="00EC667B" w:rsidSect="00DF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42F"/>
    <w:multiLevelType w:val="hybridMultilevel"/>
    <w:tmpl w:val="6ECC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528"/>
    <w:rsid w:val="000C1D61"/>
    <w:rsid w:val="00402DC0"/>
    <w:rsid w:val="004779DA"/>
    <w:rsid w:val="005D7538"/>
    <w:rsid w:val="00637A79"/>
    <w:rsid w:val="006D08CE"/>
    <w:rsid w:val="008C0F46"/>
    <w:rsid w:val="008C6965"/>
    <w:rsid w:val="00A314F4"/>
    <w:rsid w:val="00A901F2"/>
    <w:rsid w:val="00B67D20"/>
    <w:rsid w:val="00C54107"/>
    <w:rsid w:val="00C96618"/>
    <w:rsid w:val="00DF2AB7"/>
    <w:rsid w:val="00E11DB8"/>
    <w:rsid w:val="00EC667B"/>
    <w:rsid w:val="00EE72E5"/>
    <w:rsid w:val="00F05528"/>
    <w:rsid w:val="00F5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21</cp:revision>
  <dcterms:created xsi:type="dcterms:W3CDTF">2020-03-31T16:49:00Z</dcterms:created>
  <dcterms:modified xsi:type="dcterms:W3CDTF">2020-04-03T12:15:00Z</dcterms:modified>
</cp:coreProperties>
</file>